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AFC" w:rsidRDefault="00843AFC" w:rsidP="004F25CF">
      <w:pPr>
        <w:jc w:val="center"/>
        <w:rPr>
          <w:b/>
        </w:rPr>
      </w:pPr>
    </w:p>
    <w:p w:rsidR="00843AFC" w:rsidRDefault="00843AFC" w:rsidP="004F25CF">
      <w:pPr>
        <w:jc w:val="center"/>
        <w:rPr>
          <w:b/>
        </w:rPr>
      </w:pPr>
    </w:p>
    <w:p w:rsidR="00F71C37" w:rsidRDefault="0005090D" w:rsidP="004F25C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45910" cy="679278"/>
            <wp:effectExtent l="19050" t="0" r="2540" b="0"/>
            <wp:docPr id="3" name="Obraz 1" descr="C:\Łukasz Laska\Sport\Gminna Akademia Piłkarska Tryńcza\Dokumenty\NAGŁÓ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Łukasz Laska\Sport\Gminna Akademia Piłkarska Tryńcza\Dokumenty\NAGŁÓW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F7" w:rsidRDefault="004F25CF" w:rsidP="004F25CF">
      <w:pPr>
        <w:jc w:val="center"/>
        <w:rPr>
          <w:b/>
        </w:rPr>
      </w:pPr>
      <w:r w:rsidRPr="004F25CF">
        <w:rPr>
          <w:b/>
        </w:rPr>
        <w:t>REGULAMIN GMINN</w:t>
      </w:r>
      <w:r w:rsidR="0056245B">
        <w:rPr>
          <w:b/>
        </w:rPr>
        <w:t>EJ AKADEMII PIŁKARSKIEJ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Zawodnik zobowiązany jest do godnego reprezentowania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Gminn</w:t>
      </w:r>
      <w:r w:rsidR="00B62056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ej Akademii Piłkarskiej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Rodzice oraz dzieci trenują zgodnie z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harmonogramem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przedstawionym przez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="00B62056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GAP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Zawodnik uczestniczący w zajęciach musi posiadać podpisane oświadczenie przez prawnego opiekuna dotyczące braku przeciwwskazań do uczęszczania na treningi oraz rozgrywki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Gminnej Akademii Piłkarskiej.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Celem każdego dziecka powin</w:t>
      </w:r>
      <w:r w:rsidRPr="007C7808">
        <w:rPr>
          <w:rFonts w:ascii="Helvetica" w:hAnsi="Helvetica" w:cs="Helvetica"/>
          <w:bCs w:val="0"/>
          <w:color w:val="333333"/>
          <w:sz w:val="22"/>
          <w:szCs w:val="27"/>
        </w:rPr>
        <w:t>no</w:t>
      </w: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 xml:space="preserve"> być doskonalenie oraz podnoszenie swoich umiejętności.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Składka członkowska rodziców, którzy wypełnią deklarację wynosi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="00B62056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70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 xml:space="preserve"> zł</w:t>
      </w:r>
      <w:r w:rsidR="00B62056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 xml:space="preserve">. </w:t>
      </w: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Składkę należy uregulować do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10 dnia każdego miesiąca</w:t>
      </w:r>
      <w:r w:rsidR="0056245B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 xml:space="preserve"> z góry za dany miesiąc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.</w:t>
      </w:r>
      <w:r w:rsidR="0005090D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 xml:space="preserve"> </w:t>
      </w:r>
      <w:r w:rsidR="0005090D" w:rsidRPr="0005090D">
        <w:rPr>
          <w:rStyle w:val="Pogrubienie"/>
          <w:rFonts w:ascii="Helvetica" w:hAnsi="Helvetica" w:cs="Helvetica"/>
          <w:bCs/>
          <w:color w:val="333333"/>
          <w:sz w:val="22"/>
          <w:szCs w:val="27"/>
          <w:bdr w:val="none" w:sz="0" w:space="0" w:color="auto" w:frame="1"/>
        </w:rPr>
        <w:t>Składka członkowska jest opłatą za zajęcia treningowe, które odbywają się dwa razy w tygodniu i trwają od 60 do 90 minut.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Wpłat składek członkowskich należy dokonywać na</w:t>
      </w:r>
      <w:r w:rsidRPr="007C7808">
        <w:rPr>
          <w:rStyle w:val="apple-converted-space"/>
          <w:rFonts w:ascii="Helvetica" w:hAnsi="Helvetica" w:cs="Helvetica"/>
          <w:color w:val="333333"/>
          <w:sz w:val="22"/>
          <w:szCs w:val="27"/>
          <w:bdr w:val="none" w:sz="0" w:space="0" w:color="auto" w:frame="1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konto Gminn</w:t>
      </w:r>
      <w:r w:rsidR="00B62056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ej Akademii Piłkarskiej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Gminna Akademia Piłkarska nie zwraca pieniędzy z tytułu składek członkowskich za nieobecności w treningach swojego(-ich) dziecka/ dzieci. Jeżeli zawodnik jest chory lub kontuzjowany, należy zaistniałą sytuację zgłosić do zarządu stowarzyszenia, który podejmie decyzję odnośnie płatności.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Nowi zawodnicy w grupie mają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tydzień bezpłatnych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zajęć w celu zaaklimatyzowania się grupie. Po upływie tego okresu, należy określić się o przynależności do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GAP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oraz wypełnić deklarację członkowską.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375" w:beforeAutospacing="0" w:after="15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Zawodnik powinien dbać o sprzęt sportowy. Powinien on być czysty i schludny.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Podczas treningów oraz rozgrywek, rodzice zawodników kibicują swoim pociechą w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miejscu do tego wyznaczonym.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Zajęcia w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GAP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mają charakter pozalekcyjny. Obowiązkiem rodziców jest doprowadzenie i odebranie dzieci z zajęć, które obywają się zgodnie z wcześniej podanym harmonogramem.</w:t>
      </w:r>
      <w:r w:rsidRPr="007C7808">
        <w:rPr>
          <w:rStyle w:val="apple-converted-space"/>
          <w:rFonts w:ascii="Helvetica" w:hAnsi="Helvetica" w:cs="Helvetica"/>
          <w:color w:val="333333"/>
          <w:sz w:val="22"/>
          <w:szCs w:val="27"/>
          <w:bdr w:val="none" w:sz="0" w:space="0" w:color="auto" w:frame="1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GAP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odpowiada za bezpieczeństwo dzieci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podczas zajęć treningowych i rozgrywek sportowych.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Fonts w:ascii="Helvetica" w:hAnsi="Helvetica" w:cs="Helvetica"/>
          <w:b w:val="0"/>
          <w:bCs w:val="0"/>
          <w:color w:val="333333"/>
          <w:sz w:val="22"/>
          <w:szCs w:val="27"/>
        </w:rPr>
        <w:t>Rodziców obowiązują zasady z</w:t>
      </w:r>
      <w:r w:rsidRPr="007C7808">
        <w:rPr>
          <w:rStyle w:val="apple-converted-space"/>
          <w:rFonts w:ascii="Helvetica" w:hAnsi="Helvetica" w:cs="Helvetica"/>
          <w:b w:val="0"/>
          <w:bCs w:val="0"/>
          <w:color w:val="333333"/>
          <w:sz w:val="22"/>
          <w:szCs w:val="27"/>
        </w:rPr>
        <w:t> </w:t>
      </w:r>
      <w:r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,,Regulamin</w:t>
      </w: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 xml:space="preserve"> Rodzica’’</w:t>
      </w:r>
    </w:p>
    <w:p w:rsidR="007C7808" w:rsidRPr="007C7808" w:rsidRDefault="00B62056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GAP</w:t>
      </w:r>
      <w:r w:rsidR="007C7808"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 xml:space="preserve"> zastrzega sobie prawo do zmiany regulaminu.</w:t>
      </w:r>
    </w:p>
    <w:p w:rsidR="007C7808" w:rsidRPr="007C7808" w:rsidRDefault="007C7808" w:rsidP="007C7808">
      <w:pPr>
        <w:pStyle w:val="Nagwek4"/>
        <w:numPr>
          <w:ilvl w:val="0"/>
          <w:numId w:val="4"/>
        </w:numPr>
        <w:spacing w:before="0" w:beforeAutospacing="0" w:after="0" w:afterAutospacing="0" w:line="240" w:lineRule="atLeast"/>
        <w:ind w:left="225"/>
        <w:rPr>
          <w:rFonts w:ascii="Helvetica" w:hAnsi="Helvetica" w:cs="Helvetica"/>
          <w:b w:val="0"/>
          <w:bCs w:val="0"/>
          <w:color w:val="333333"/>
          <w:sz w:val="22"/>
          <w:szCs w:val="27"/>
        </w:rPr>
      </w:pPr>
      <w:r w:rsidRPr="007C7808">
        <w:rPr>
          <w:rStyle w:val="Pogrubienie"/>
          <w:rFonts w:ascii="Helvetica" w:hAnsi="Helvetica" w:cs="Helvetica"/>
          <w:b/>
          <w:bCs/>
          <w:color w:val="333333"/>
          <w:sz w:val="22"/>
          <w:szCs w:val="27"/>
          <w:bdr w:val="none" w:sz="0" w:space="0" w:color="auto" w:frame="1"/>
        </w:rPr>
        <w:t>Regulamin obowiązuje rodziców oraz dzieci.</w:t>
      </w:r>
    </w:p>
    <w:p w:rsidR="004F25CF" w:rsidRPr="0005090D" w:rsidRDefault="00EA1C21" w:rsidP="004F25CF">
      <w:pPr>
        <w:jc w:val="right"/>
        <w:rPr>
          <w:b/>
          <w:i/>
        </w:rPr>
      </w:pPr>
      <w:r w:rsidRPr="0005090D">
        <w:rPr>
          <w:b/>
          <w:i/>
        </w:rPr>
        <w:t>Zarząd</w:t>
      </w:r>
      <w:r w:rsidR="004F25CF" w:rsidRPr="0005090D">
        <w:rPr>
          <w:b/>
          <w:i/>
        </w:rPr>
        <w:t xml:space="preserve"> Gminnej A</w:t>
      </w:r>
      <w:r w:rsidRPr="0005090D">
        <w:rPr>
          <w:b/>
          <w:i/>
        </w:rPr>
        <w:t>kademii Piłkarskiej</w:t>
      </w:r>
      <w:r w:rsidRPr="0005090D">
        <w:rPr>
          <w:b/>
          <w:i/>
        </w:rPr>
        <w:br/>
      </w:r>
    </w:p>
    <w:p w:rsidR="00083B44" w:rsidRPr="00083B44" w:rsidRDefault="00083B44" w:rsidP="00083B44">
      <w:pPr>
        <w:jc w:val="center"/>
        <w:rPr>
          <w:b/>
          <w:sz w:val="20"/>
        </w:rPr>
      </w:pPr>
      <w:r w:rsidRPr="00083B44">
        <w:rPr>
          <w:b/>
          <w:sz w:val="20"/>
        </w:rPr>
        <w:t>OPŁATY</w:t>
      </w:r>
    </w:p>
    <w:p w:rsidR="00083B44" w:rsidRPr="00083B44" w:rsidRDefault="00083B44" w:rsidP="00083B44">
      <w:pPr>
        <w:jc w:val="center"/>
        <w:rPr>
          <w:b/>
          <w:sz w:val="20"/>
        </w:rPr>
      </w:pPr>
      <w:r w:rsidRPr="00083B44">
        <w:rPr>
          <w:b/>
          <w:sz w:val="20"/>
        </w:rPr>
        <w:t xml:space="preserve"> Płatności należy dokonywać do 10 dnia każdego miesiąca (za miesiąc z góry) na konto Gminn</w:t>
      </w:r>
      <w:r w:rsidR="00B62056">
        <w:rPr>
          <w:b/>
          <w:sz w:val="20"/>
        </w:rPr>
        <w:t>ej Akademii Piłkarskiej</w:t>
      </w:r>
      <w:r w:rsidRPr="00083B44">
        <w:rPr>
          <w:b/>
          <w:sz w:val="20"/>
        </w:rPr>
        <w:t xml:space="preserve">. </w:t>
      </w:r>
    </w:p>
    <w:p w:rsidR="00083B44" w:rsidRPr="00083B44" w:rsidRDefault="00083B44" w:rsidP="00083B44">
      <w:pPr>
        <w:jc w:val="center"/>
        <w:rPr>
          <w:b/>
          <w:sz w:val="20"/>
        </w:rPr>
      </w:pPr>
      <w:r w:rsidRPr="00083B44">
        <w:rPr>
          <w:b/>
          <w:sz w:val="20"/>
        </w:rPr>
        <w:t>Opłata</w:t>
      </w:r>
      <w:r w:rsidR="00B62056">
        <w:rPr>
          <w:b/>
          <w:sz w:val="20"/>
        </w:rPr>
        <w:t xml:space="preserve"> miesięczna</w:t>
      </w:r>
      <w:r w:rsidRPr="00083B44">
        <w:rPr>
          <w:b/>
          <w:sz w:val="20"/>
        </w:rPr>
        <w:t xml:space="preserve"> </w:t>
      </w:r>
      <w:r w:rsidR="00B62056">
        <w:rPr>
          <w:b/>
          <w:sz w:val="20"/>
        </w:rPr>
        <w:t>składki członkowskiej wynosi: 70 zł.</w:t>
      </w:r>
    </w:p>
    <w:p w:rsidR="00083B44" w:rsidRPr="00083B44" w:rsidRDefault="00083B44" w:rsidP="00083B44">
      <w:pPr>
        <w:jc w:val="center"/>
        <w:rPr>
          <w:b/>
          <w:sz w:val="20"/>
        </w:rPr>
      </w:pPr>
      <w:r w:rsidRPr="00083B44">
        <w:rPr>
          <w:b/>
          <w:sz w:val="20"/>
        </w:rPr>
        <w:t xml:space="preserve">Dane do przelewu bankowego: </w:t>
      </w:r>
    </w:p>
    <w:p w:rsidR="00083B44" w:rsidRPr="00083B44" w:rsidRDefault="00083B44" w:rsidP="00083B44">
      <w:pPr>
        <w:jc w:val="center"/>
        <w:rPr>
          <w:b/>
          <w:sz w:val="20"/>
        </w:rPr>
      </w:pPr>
      <w:r w:rsidRPr="00083B44">
        <w:rPr>
          <w:b/>
          <w:sz w:val="20"/>
        </w:rPr>
        <w:t>ODBIORCA: Stowarzys</w:t>
      </w:r>
      <w:r w:rsidR="00B62056">
        <w:rPr>
          <w:b/>
          <w:sz w:val="20"/>
        </w:rPr>
        <w:t>zenie Gminna Akademia Piłkarska.</w:t>
      </w:r>
    </w:p>
    <w:p w:rsidR="00083B44" w:rsidRPr="00083B44" w:rsidRDefault="00083B44" w:rsidP="00083B44">
      <w:pPr>
        <w:jc w:val="center"/>
        <w:rPr>
          <w:b/>
          <w:sz w:val="20"/>
        </w:rPr>
      </w:pPr>
      <w:r w:rsidRPr="00083B44">
        <w:rPr>
          <w:b/>
          <w:sz w:val="20"/>
        </w:rPr>
        <w:t xml:space="preserve">TYTUŁ PRZELEWU: ,,Składka członkowska za miesiąc (wpisać dany miesiąc), imię i nazwisko dziecka, grupa treningowa” ( przykład: Składka członkowska za miesiąc styczeń, Mateusz Kowalski, grupa 2005) </w:t>
      </w:r>
    </w:p>
    <w:p w:rsidR="00083B44" w:rsidRDefault="00083B44" w:rsidP="00083B44">
      <w:pPr>
        <w:jc w:val="center"/>
        <w:rPr>
          <w:b/>
          <w:sz w:val="20"/>
        </w:rPr>
      </w:pPr>
      <w:r w:rsidRPr="00083B44">
        <w:rPr>
          <w:b/>
          <w:sz w:val="20"/>
        </w:rPr>
        <w:t>NUMER RACHUNKU BANKOWEGO: Bank Spółdzielczy w Jarosławiu: 88 9096 0004 2010 0076 6616 0001</w:t>
      </w:r>
    </w:p>
    <w:p w:rsidR="00CF0C6D" w:rsidRDefault="00CF0C6D" w:rsidP="00083B44">
      <w:pPr>
        <w:jc w:val="center"/>
        <w:rPr>
          <w:b/>
          <w:sz w:val="20"/>
        </w:rPr>
      </w:pPr>
    </w:p>
    <w:p w:rsidR="00CF0C6D" w:rsidRDefault="00CF0C6D" w:rsidP="00083B44">
      <w:pPr>
        <w:jc w:val="center"/>
        <w:rPr>
          <w:b/>
          <w:sz w:val="20"/>
        </w:rPr>
      </w:pPr>
    </w:p>
    <w:p w:rsidR="009C20BE" w:rsidRPr="00481FBC" w:rsidRDefault="009C20BE" w:rsidP="00731E9D">
      <w:pPr>
        <w:rPr>
          <w:i/>
        </w:rPr>
      </w:pPr>
      <w:bookmarkStart w:id="0" w:name="_GoBack"/>
      <w:bookmarkEnd w:id="0"/>
    </w:p>
    <w:sectPr w:rsidR="009C20BE" w:rsidRPr="00481FBC" w:rsidSect="00F71C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F34B3"/>
    <w:multiLevelType w:val="multilevel"/>
    <w:tmpl w:val="62E2E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C724B1"/>
    <w:multiLevelType w:val="multilevel"/>
    <w:tmpl w:val="BD561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A91A8C"/>
    <w:multiLevelType w:val="hybridMultilevel"/>
    <w:tmpl w:val="13308B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F965D4"/>
    <w:multiLevelType w:val="multilevel"/>
    <w:tmpl w:val="62E2E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772CC5"/>
    <w:multiLevelType w:val="hybridMultilevel"/>
    <w:tmpl w:val="6A8257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F25CF"/>
    <w:rsid w:val="0005090D"/>
    <w:rsid w:val="00083B44"/>
    <w:rsid w:val="002B7747"/>
    <w:rsid w:val="003156DE"/>
    <w:rsid w:val="0032381A"/>
    <w:rsid w:val="00375178"/>
    <w:rsid w:val="00481FBC"/>
    <w:rsid w:val="004F25CF"/>
    <w:rsid w:val="0056245B"/>
    <w:rsid w:val="0063294E"/>
    <w:rsid w:val="006F239B"/>
    <w:rsid w:val="00731E9D"/>
    <w:rsid w:val="007C7808"/>
    <w:rsid w:val="00843AFC"/>
    <w:rsid w:val="00855F08"/>
    <w:rsid w:val="00863B35"/>
    <w:rsid w:val="00993406"/>
    <w:rsid w:val="009C20BE"/>
    <w:rsid w:val="00A85D14"/>
    <w:rsid w:val="00AC31F7"/>
    <w:rsid w:val="00AF65DB"/>
    <w:rsid w:val="00B54B1D"/>
    <w:rsid w:val="00B62056"/>
    <w:rsid w:val="00BC26C0"/>
    <w:rsid w:val="00CF0C6D"/>
    <w:rsid w:val="00D35F8D"/>
    <w:rsid w:val="00E35F7F"/>
    <w:rsid w:val="00E85B06"/>
    <w:rsid w:val="00EA1C21"/>
    <w:rsid w:val="00EA53E6"/>
    <w:rsid w:val="00F34548"/>
    <w:rsid w:val="00F71C37"/>
    <w:rsid w:val="00FE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EE00E5-DDED-4057-9841-4DEBBDAF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31F7"/>
  </w:style>
  <w:style w:type="paragraph" w:styleId="Nagwek4">
    <w:name w:val="heading 4"/>
    <w:basedOn w:val="Normalny"/>
    <w:link w:val="Nagwek4Znak"/>
    <w:uiPriority w:val="9"/>
    <w:qFormat/>
    <w:rsid w:val="007C78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F25C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F25C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C37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7C780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omylnaczcionkaakapitu"/>
    <w:rsid w:val="007C7808"/>
  </w:style>
  <w:style w:type="character" w:styleId="Pogrubienie">
    <w:name w:val="Strong"/>
    <w:basedOn w:val="Domylnaczcionkaakapitu"/>
    <w:uiPriority w:val="22"/>
    <w:qFormat/>
    <w:rsid w:val="007C78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9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15ACE-7FCC-49F7-BB7E-9576FFFC1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358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uzytkownik</cp:lastModifiedBy>
  <cp:revision>27</cp:revision>
  <cp:lastPrinted>2017-02-27T10:18:00Z</cp:lastPrinted>
  <dcterms:created xsi:type="dcterms:W3CDTF">2017-02-08T11:36:00Z</dcterms:created>
  <dcterms:modified xsi:type="dcterms:W3CDTF">2018-04-25T12:21:00Z</dcterms:modified>
</cp:coreProperties>
</file>